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E73E" w14:textId="5236349C" w:rsidR="003F361F" w:rsidRPr="001479A3" w:rsidRDefault="001479A3" w:rsidP="00EC77AB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color w:val="313131"/>
          <w:sz w:val="28"/>
          <w:szCs w:val="28"/>
        </w:rPr>
      </w:pPr>
      <w:r w:rsidRPr="001479A3">
        <w:rPr>
          <w:rFonts w:eastAsia="Times New Roman" w:cs="Times New Roman"/>
          <w:b/>
          <w:color w:val="313131"/>
          <w:sz w:val="28"/>
          <w:szCs w:val="28"/>
        </w:rPr>
        <w:t xml:space="preserve">PHIẾU SỐ 5 - </w:t>
      </w:r>
      <w:r w:rsidR="003F361F" w:rsidRPr="001479A3">
        <w:rPr>
          <w:rFonts w:eastAsia="Times New Roman" w:cs="Times New Roman"/>
          <w:b/>
          <w:color w:val="313131"/>
          <w:sz w:val="28"/>
          <w:szCs w:val="28"/>
        </w:rPr>
        <w:t>BÀI 11. KHU VỰC ĐÔNG NAM Á</w:t>
      </w:r>
    </w:p>
    <w:p w14:paraId="200F12E3" w14:textId="77777777" w:rsidR="003F361F" w:rsidRPr="001479A3" w:rsidRDefault="003F361F" w:rsidP="00EC77AB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color w:val="313131"/>
          <w:sz w:val="28"/>
          <w:szCs w:val="28"/>
        </w:rPr>
      </w:pPr>
      <w:r w:rsidRPr="001479A3">
        <w:rPr>
          <w:rFonts w:eastAsia="Times New Roman" w:cs="Times New Roman"/>
          <w:b/>
          <w:color w:val="313131"/>
          <w:sz w:val="28"/>
          <w:szCs w:val="28"/>
        </w:rPr>
        <w:t>TIẾT 1. TỰ NHIÊN, DÂN CƯ VÀ XÃ HỘI</w:t>
      </w:r>
    </w:p>
    <w:p w14:paraId="7D544E60" w14:textId="77777777" w:rsidR="00EC77AB" w:rsidRPr="001479A3" w:rsidRDefault="00EC77AB" w:rsidP="00EC77AB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ind w:right="-177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FF0000"/>
          <w:sz w:val="28"/>
          <w:szCs w:val="28"/>
        </w:rPr>
        <w:t>PHẦN TRẮC NGHIỆM</w:t>
      </w:r>
    </w:p>
    <w:p w14:paraId="264FB6C2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1.</w:t>
      </w:r>
      <w:r w:rsidRPr="001479A3">
        <w:rPr>
          <w:rFonts w:eastAsia="Times New Roman" w:cs="Times New Roman"/>
          <w:color w:val="000000"/>
          <w:sz w:val="28"/>
          <w:szCs w:val="28"/>
        </w:rPr>
        <w:t> Khu vực Đông Nam Á bao gồm</w:t>
      </w:r>
    </w:p>
    <w:p w14:paraId="5B22E9F2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12 quốc gia.   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B. 11 quốc gia.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C. 10 quốc gia.  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D. 21 quốc gia.</w:t>
      </w:r>
    </w:p>
    <w:p w14:paraId="6575CEF7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2.</w:t>
      </w:r>
      <w:r w:rsidRPr="001479A3">
        <w:rPr>
          <w:rFonts w:eastAsia="Times New Roman" w:cs="Times New Roman"/>
          <w:color w:val="000000"/>
          <w:sz w:val="28"/>
          <w:szCs w:val="28"/>
        </w:rPr>
        <w:t> Đông Nam Á tiếp giáp với các đại dương nào dưới đây?</w:t>
      </w:r>
    </w:p>
    <w:p w14:paraId="7391C2B4" w14:textId="0C48C6F1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Thái Bình Dương và Đại Tây Dương.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B. Thái Bình Dương và Ấn Độ Dương.</w:t>
      </w:r>
    </w:p>
    <w:p w14:paraId="39E75F96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Ấn Độ Dương và Đại Tây Dương.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D. Ấn Độ Dương và Bắc Băng Dương.</w:t>
      </w:r>
    </w:p>
    <w:p w14:paraId="7C4AE26B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3.</w:t>
      </w:r>
      <w:r w:rsidRPr="001479A3">
        <w:rPr>
          <w:rFonts w:eastAsia="Times New Roman" w:cs="Times New Roman"/>
          <w:color w:val="000000"/>
          <w:sz w:val="28"/>
          <w:szCs w:val="28"/>
        </w:rPr>
        <w:t> Phần đất liền của khu vực Đông Nam Á mang tên là</w:t>
      </w:r>
    </w:p>
    <w:p w14:paraId="5FDD1669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Bán đảo Đông Dương.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 B. Bán đảo Mã Lai.</w:t>
      </w:r>
    </w:p>
    <w:p w14:paraId="3FB19795" w14:textId="5F04B12A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 xml:space="preserve">C. Bán đảo Trung - Ấn.     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D. Bán đảo Tiểu Á.</w:t>
      </w:r>
    </w:p>
    <w:p w14:paraId="1B10F603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4.</w:t>
      </w:r>
      <w:r w:rsidRPr="001479A3">
        <w:rPr>
          <w:rFonts w:eastAsia="Times New Roman" w:cs="Times New Roman"/>
          <w:color w:val="000000"/>
          <w:sz w:val="28"/>
          <w:szCs w:val="28"/>
        </w:rPr>
        <w:t> Quốc gia nào sau đây nằm ở bộ phận Đông Nam Á lục địa?</w:t>
      </w:r>
    </w:p>
    <w:p w14:paraId="74BAA47B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Ma-lai-xi-a. 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 B. Xin-ga-po.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C. Thái Lan.     </w:t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D. In-đô-nê-xi-a.</w:t>
      </w:r>
    </w:p>
    <w:p w14:paraId="37450941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5.</w:t>
      </w:r>
      <w:r w:rsidRPr="001479A3">
        <w:rPr>
          <w:rFonts w:eastAsia="Times New Roman" w:cs="Times New Roman"/>
          <w:color w:val="000000"/>
          <w:sz w:val="28"/>
          <w:szCs w:val="28"/>
        </w:rPr>
        <w:t> Đông Nam Á có vị trí địa - chính trị rất quan trọng vì</w:t>
      </w:r>
    </w:p>
    <w:p w14:paraId="6E80E524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Khu vực này tập trung rất nhiều loại khoáng sản.</w:t>
      </w:r>
    </w:p>
    <w:p w14:paraId="61E390CF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B. Là nơi đông dân nhất thế giới, tập trung nhiều thành phần dân tộc.</w:t>
      </w:r>
    </w:p>
    <w:p w14:paraId="7237436A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Nền kinh tế phát triển mạnh và đang trong quá trình công nghiệp hóa, hiện đại hóa.</w:t>
      </w:r>
    </w:p>
    <w:p w14:paraId="4D224121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D. Là nơi tiếp giáp giữa hai đại dương, vị trí cầu nối hai lục địa và là nơi các cường quốc thường cạnh tranh ảnh hưởng.</w:t>
      </w:r>
    </w:p>
    <w:p w14:paraId="36296023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6.</w:t>
      </w:r>
      <w:r w:rsidRPr="001479A3">
        <w:rPr>
          <w:rFonts w:eastAsia="Times New Roman" w:cs="Times New Roman"/>
          <w:color w:val="000000"/>
          <w:sz w:val="28"/>
          <w:szCs w:val="28"/>
        </w:rPr>
        <w:t> Phần lớn Đông Nam Á lục địa có khí hậu</w:t>
      </w:r>
    </w:p>
    <w:p w14:paraId="6C59EDB0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 xml:space="preserve">A. Xích đạo.     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B. Cận nhiệt đới.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C. Ôn đới.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 D. Nhiệt đới gió mùa.</w:t>
      </w:r>
    </w:p>
    <w:p w14:paraId="51006402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7.</w:t>
      </w:r>
      <w:r w:rsidRPr="001479A3">
        <w:rPr>
          <w:rFonts w:eastAsia="Times New Roman" w:cs="Times New Roman"/>
          <w:color w:val="000000"/>
          <w:sz w:val="28"/>
          <w:szCs w:val="28"/>
        </w:rPr>
        <w:t> Một phần lãnh thổ của quốc gia nào ở Đông Nam Á vẫn có mùa đông lạnh?</w:t>
      </w:r>
    </w:p>
    <w:p w14:paraId="1709904C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Phía bắc Mi-an-ma.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 B. Phía nam Việt Nam.</w:t>
      </w:r>
    </w:p>
    <w:p w14:paraId="64F178D7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Phía bắc của Lào.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 D. Phía bắc Phi-lip-pin.</w:t>
      </w:r>
    </w:p>
    <w:p w14:paraId="1EB5CA04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8.</w:t>
      </w:r>
      <w:r w:rsidRPr="001479A3">
        <w:rPr>
          <w:rFonts w:eastAsia="Times New Roman" w:cs="Times New Roman"/>
          <w:color w:val="000000"/>
          <w:sz w:val="28"/>
          <w:szCs w:val="28"/>
        </w:rPr>
        <w:t> Đông Nam Á biển đảo có dạng địa hình chủ yếu nào?</w:t>
      </w:r>
    </w:p>
    <w:p w14:paraId="3F13C33C" w14:textId="520D7924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Đồng bằng châu thổ rộng lớn.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B. Núi và cao nguyên.</w:t>
      </w:r>
    </w:p>
    <w:p w14:paraId="7435AF15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Các thung lũng rộng.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D. Đồi, núi và núi lửa.</w:t>
      </w:r>
    </w:p>
    <w:p w14:paraId="4A8AB41C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9.</w:t>
      </w:r>
      <w:r w:rsidRPr="001479A3">
        <w:rPr>
          <w:rFonts w:eastAsia="Times New Roman" w:cs="Times New Roman"/>
          <w:color w:val="000000"/>
          <w:sz w:val="28"/>
          <w:szCs w:val="28"/>
        </w:rPr>
        <w:t> Đảo lớn nhất trong khu vực Đông Nam Á và lớn thứ ba trên thế giới là</w:t>
      </w:r>
    </w:p>
    <w:p w14:paraId="462C7D33" w14:textId="69ED2E98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Gia-va.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 B. Lu-xôn.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C. Xu-ma-tra.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 D. Ca-li-man-tan.</w:t>
      </w:r>
    </w:p>
    <w:p w14:paraId="33CBDE00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lastRenderedPageBreak/>
        <w:t>Câu 10.</w:t>
      </w:r>
      <w:r w:rsidRPr="001479A3">
        <w:rPr>
          <w:rFonts w:eastAsia="Times New Roman" w:cs="Times New Roman"/>
          <w:color w:val="000000"/>
          <w:sz w:val="28"/>
          <w:szCs w:val="28"/>
        </w:rPr>
        <w:t> Điều kiện tự nhiên thuận lợi để phát triển nền nông nghiệp nhiệt đới ở Đông Nam Á là</w:t>
      </w:r>
    </w:p>
    <w:p w14:paraId="2F1082FD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Khí hậu nóng ẩm, hệ đất trồng phong phú, mạng lưới sông ngòi dày đặc.</w:t>
      </w:r>
    </w:p>
    <w:p w14:paraId="277DE759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B. Vùng biển rộng lớn giàu tiềm năng (trừ Lào).</w:t>
      </w:r>
    </w:p>
    <w:p w14:paraId="24210718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Hoạt động của gió mùa với một mùa đông lạnh thực sự.</w:t>
      </w:r>
    </w:p>
    <w:p w14:paraId="2219DB51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D. Địa hình đồi núi chiếm ưu thế và có sự phân hóa của khí hậu.</w:t>
      </w:r>
    </w:p>
    <w:p w14:paraId="54FF83B9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11.</w:t>
      </w:r>
      <w:r w:rsidRPr="001479A3">
        <w:rPr>
          <w:rFonts w:eastAsia="Times New Roman" w:cs="Times New Roman"/>
          <w:color w:val="000000"/>
          <w:sz w:val="28"/>
          <w:szCs w:val="28"/>
        </w:rPr>
        <w:t> Một trong những lợi thế của hầu hết các nước Đông Nam Á là</w:t>
      </w:r>
    </w:p>
    <w:p w14:paraId="696D2D1E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Phát triển thủy điện.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B. Phát triển lâm nghiệp.</w:t>
      </w:r>
    </w:p>
    <w:p w14:paraId="1C68BABB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Phát triển kinh tế biển.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D. Phát triển chăn nuôi.</w:t>
      </w:r>
    </w:p>
    <w:p w14:paraId="78D061CF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12.</w:t>
      </w:r>
      <w:r w:rsidRPr="001479A3">
        <w:rPr>
          <w:rFonts w:eastAsia="Times New Roman" w:cs="Times New Roman"/>
          <w:color w:val="000000"/>
          <w:sz w:val="28"/>
          <w:szCs w:val="28"/>
        </w:rPr>
        <w:t> Các nước Đông Nam Á có nhiều loại khoáng sản vì</w:t>
      </w:r>
    </w:p>
    <w:p w14:paraId="6D454625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Nằm trong vùng khí hậu nhiệt đới gió mùa.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B. Có nhiều kiểu, dạng địa hình.</w:t>
      </w:r>
    </w:p>
    <w:p w14:paraId="15A0F4B4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Nằm trong vành đai sinh khoáng.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D. Nằm kề sát vành đai núi lửa Thái Bình Dương.</w:t>
      </w:r>
    </w:p>
    <w:p w14:paraId="5AD84939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13.</w:t>
      </w:r>
      <w:r w:rsidRPr="001479A3">
        <w:rPr>
          <w:rFonts w:eastAsia="Times New Roman" w:cs="Times New Roman"/>
          <w:color w:val="000000"/>
          <w:sz w:val="28"/>
          <w:szCs w:val="28"/>
        </w:rPr>
        <w:t> Cho hai biểu đồ:</w:t>
      </w:r>
    </w:p>
    <w:p w14:paraId="367DF383" w14:textId="77777777" w:rsidR="003F361F" w:rsidRPr="001479A3" w:rsidRDefault="003F361F" w:rsidP="00EC77AB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8"/>
          <w:szCs w:val="28"/>
        </w:rPr>
      </w:pPr>
      <w:r w:rsidRPr="001479A3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22A3A63E" wp14:editId="7B2D5BE1">
            <wp:extent cx="5988050" cy="3898900"/>
            <wp:effectExtent l="0" t="0" r="0" b="6350"/>
            <wp:docPr id="2" name="Picture 2" descr="Bài tập trắc nghiệm Địa Lí 11 | Câu hỏi trắc nghiệm Địa Lí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ài tập trắc nghiệm Địa Lí 11 | Câu hỏi trắc nghiệm Địa Lí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C055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color w:val="000000"/>
          <w:sz w:val="28"/>
          <w:szCs w:val="28"/>
        </w:rPr>
        <w:t>Dựa vào hai biểu đồ,trả lời các câu hỏi từ 13 đến 16:</w:t>
      </w:r>
    </w:p>
    <w:p w14:paraId="5A264B41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 xml:space="preserve">Biểu đồ đã cho được gọi là: </w:t>
      </w:r>
    </w:p>
    <w:p w14:paraId="0A21D64E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Biểu đồ đường.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 B. Biểu đồ miền.</w:t>
      </w:r>
    </w:p>
    <w:p w14:paraId="4F273212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Biểu đồ kết hợp (cột, đường).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 xml:space="preserve"> D. Biểu đồ tròn.</w:t>
      </w:r>
    </w:p>
    <w:p w14:paraId="2DB8BE2C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14.</w:t>
      </w:r>
      <w:r w:rsidRPr="001479A3">
        <w:rPr>
          <w:rFonts w:eastAsia="Times New Roman" w:cs="Times New Roman"/>
          <w:color w:val="000000"/>
          <w:sz w:val="28"/>
          <w:szCs w:val="28"/>
        </w:rPr>
        <w:t> Hai biểu đồ trên thể hiện</w:t>
      </w:r>
    </w:p>
    <w:p w14:paraId="23646B76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Nhiệt độ và lượng mưa trung bình năm tại Pa-đăng và Y-an-gun.</w:t>
      </w:r>
    </w:p>
    <w:p w14:paraId="5E7B60A9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lastRenderedPageBreak/>
        <w:t>B. Nhiệt độ và lượng mưa tại Pa-đăng và Y-an-gun.</w:t>
      </w:r>
    </w:p>
    <w:p w14:paraId="3E382895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Khí hậu tại Pa-đăng và Y-an-gun.</w:t>
      </w:r>
    </w:p>
    <w:p w14:paraId="0B79B945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D. Biên độ nhiệt độ tại Pa-đăng và Y-an-gun.</w:t>
      </w:r>
    </w:p>
    <w:p w14:paraId="57C53713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15.</w:t>
      </w:r>
      <w:r w:rsidRPr="001479A3">
        <w:rPr>
          <w:rFonts w:eastAsia="Times New Roman" w:cs="Times New Roman"/>
          <w:color w:val="000000"/>
          <w:sz w:val="28"/>
          <w:szCs w:val="28"/>
        </w:rPr>
        <w:t> Địa điểm Y-an-gun có kiểu khí hậu</w:t>
      </w:r>
    </w:p>
    <w:p w14:paraId="43DEB7C8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Nhiệt đới gió mùa.  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B. Cận xích đạo.</w:t>
      </w:r>
    </w:p>
    <w:p w14:paraId="523D525D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Ôn đới gió mùa.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D. Nhiệt đới khô.</w:t>
      </w:r>
    </w:p>
    <w:p w14:paraId="158DAA68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16.</w:t>
      </w:r>
      <w:r w:rsidRPr="001479A3">
        <w:rPr>
          <w:rFonts w:eastAsia="Times New Roman" w:cs="Times New Roman"/>
          <w:color w:val="000000"/>
          <w:sz w:val="28"/>
          <w:szCs w:val="28"/>
        </w:rPr>
        <w:t> Địa điểm Pa-đăng có khí hậu</w:t>
      </w:r>
    </w:p>
    <w:p w14:paraId="76CF0B7B" w14:textId="4B21793A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Ôn đới. 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 B. Cận nhiệt đới.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C. Nhiệt đới.  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D. Xích đạo.</w:t>
      </w:r>
    </w:p>
    <w:p w14:paraId="7FF85442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color w:val="00B050"/>
          <w:sz w:val="28"/>
          <w:szCs w:val="28"/>
        </w:rPr>
        <w:t>Câu 17.</w:t>
      </w:r>
      <w:r w:rsidRPr="001479A3">
        <w:rPr>
          <w:rFonts w:eastAsia="Times New Roman" w:cs="Times New Roman"/>
          <w:color w:val="00B050"/>
          <w:sz w:val="28"/>
          <w:szCs w:val="28"/>
        </w:rPr>
        <w:t xml:space="preserve"> </w:t>
      </w:r>
      <w:r w:rsidRPr="001479A3">
        <w:rPr>
          <w:rFonts w:eastAsia="Times New Roman" w:cs="Times New Roman"/>
          <w:color w:val="000000"/>
          <w:sz w:val="28"/>
          <w:szCs w:val="28"/>
        </w:rPr>
        <w:t>Cho bảng số liệu:</w:t>
      </w:r>
    </w:p>
    <w:p w14:paraId="74C55B70" w14:textId="77777777" w:rsidR="003F361F" w:rsidRPr="001479A3" w:rsidRDefault="003F361F" w:rsidP="00EC77AB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8"/>
          <w:szCs w:val="28"/>
        </w:rPr>
      </w:pPr>
      <w:r w:rsidRPr="001479A3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162AD242" wp14:editId="03D0E9D9">
            <wp:extent cx="6165850" cy="4146550"/>
            <wp:effectExtent l="0" t="0" r="6350" b="6350"/>
            <wp:docPr id="1" name="Picture 1" descr="Bài tập trắc nghiệm Địa Lí 11 | Câu hỏi trắc nghiệm Địa Lí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ài tập trắc nghiệm Địa Lí 11 | Câu hỏi trắc nghiệm Địa Lí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D471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color w:val="000000"/>
          <w:sz w:val="28"/>
          <w:szCs w:val="28"/>
        </w:rPr>
        <w:t>Dựa vào bảng số liệu, trả lời các câu hỏi từ 17 đến 21:</w:t>
      </w:r>
    </w:p>
    <w:p w14:paraId="284FDD87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Mật độ dân số khu vực Đông Nam Á năm 2015 là</w:t>
      </w:r>
    </w:p>
    <w:p w14:paraId="1AF23BCB" w14:textId="2F23835B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150 người/km</w:t>
      </w:r>
      <w:r w:rsidRPr="001479A3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Pr="001479A3">
        <w:rPr>
          <w:rFonts w:eastAsia="Times New Roman" w:cs="Times New Roman"/>
          <w:color w:val="000000"/>
          <w:sz w:val="28"/>
          <w:szCs w:val="28"/>
        </w:rPr>
        <w:t>. 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 B.126 người/km</w:t>
      </w:r>
      <w:r w:rsidRPr="001479A3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Pr="001479A3">
        <w:rPr>
          <w:rFonts w:eastAsia="Times New Roman" w:cs="Times New Roman"/>
          <w:color w:val="000000"/>
          <w:sz w:val="28"/>
          <w:szCs w:val="28"/>
        </w:rPr>
        <w:t>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C. 139 người/km</w:t>
      </w:r>
      <w:r w:rsidRPr="001479A3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Pr="001479A3">
        <w:rPr>
          <w:rFonts w:eastAsia="Times New Roman" w:cs="Times New Roman"/>
          <w:color w:val="000000"/>
          <w:sz w:val="28"/>
          <w:szCs w:val="28"/>
        </w:rPr>
        <w:t>.     D.277 người/km</w:t>
      </w:r>
      <w:r w:rsidRPr="001479A3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Pr="001479A3">
        <w:rPr>
          <w:rFonts w:eastAsia="Times New Roman" w:cs="Times New Roman"/>
          <w:color w:val="000000"/>
          <w:sz w:val="28"/>
          <w:szCs w:val="28"/>
        </w:rPr>
        <w:t>.</w:t>
      </w:r>
    </w:p>
    <w:p w14:paraId="59EC939E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18.</w:t>
      </w:r>
      <w:r w:rsidRPr="001479A3">
        <w:rPr>
          <w:rFonts w:eastAsia="Times New Roman" w:cs="Times New Roman"/>
          <w:color w:val="000000"/>
          <w:sz w:val="28"/>
          <w:szCs w:val="28"/>
        </w:rPr>
        <w:t> Quốc gia có mật độ dân số cao nhất là</w:t>
      </w:r>
    </w:p>
    <w:p w14:paraId="63E7E911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Xin-ga-po. 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  B.Việt Nam.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C. Phi-lip-pin.  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 D.In-đô-nê-xi-a.</w:t>
      </w:r>
    </w:p>
    <w:p w14:paraId="52E514C1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19.</w:t>
      </w:r>
      <w:r w:rsidRPr="001479A3">
        <w:rPr>
          <w:rFonts w:eastAsia="Times New Roman" w:cs="Times New Roman"/>
          <w:color w:val="000000"/>
          <w:sz w:val="28"/>
          <w:szCs w:val="28"/>
        </w:rPr>
        <w:t> Quốc gia có mật độ dân số thấp nhất là</w:t>
      </w:r>
    </w:p>
    <w:p w14:paraId="395A1950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A. Lào.   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B.Đông Ti-mo.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C. Mi-an-ma.       </w:t>
      </w:r>
      <w:r w:rsidRPr="001479A3">
        <w:rPr>
          <w:rFonts w:eastAsia="Times New Roman" w:cs="Times New Roman"/>
          <w:color w:val="000000"/>
          <w:sz w:val="28"/>
          <w:szCs w:val="28"/>
        </w:rPr>
        <w:tab/>
      </w:r>
      <w:r w:rsidRPr="001479A3">
        <w:rPr>
          <w:rFonts w:eastAsia="Times New Roman" w:cs="Times New Roman"/>
          <w:color w:val="000000"/>
          <w:sz w:val="28"/>
          <w:szCs w:val="28"/>
        </w:rPr>
        <w:tab/>
        <w:t>D.Thái Lan.</w:t>
      </w:r>
    </w:p>
    <w:p w14:paraId="5089ECCD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b/>
          <w:bCs/>
          <w:color w:val="008000"/>
          <w:sz w:val="28"/>
          <w:szCs w:val="28"/>
        </w:rPr>
        <w:t>Câu 20.</w:t>
      </w:r>
      <w:r w:rsidRPr="001479A3">
        <w:rPr>
          <w:rFonts w:eastAsia="Times New Roman" w:cs="Times New Roman"/>
          <w:color w:val="000000"/>
          <w:sz w:val="28"/>
          <w:szCs w:val="28"/>
        </w:rPr>
        <w:t xml:space="preserve"> Dân cư Đông Nam Á phân bố </w:t>
      </w:r>
      <w:r w:rsidRPr="001479A3">
        <w:rPr>
          <w:rFonts w:eastAsia="Times New Roman" w:cs="Times New Roman"/>
          <w:b/>
          <w:i/>
          <w:color w:val="000000"/>
          <w:sz w:val="28"/>
          <w:szCs w:val="28"/>
        </w:rPr>
        <w:t>không đều</w:t>
      </w:r>
      <w:r w:rsidRPr="001479A3">
        <w:rPr>
          <w:rFonts w:eastAsia="Times New Roman" w:cs="Times New Roman"/>
          <w:color w:val="000000"/>
          <w:sz w:val="28"/>
          <w:szCs w:val="28"/>
        </w:rPr>
        <w:t>, thể hiện ở</w:t>
      </w:r>
    </w:p>
    <w:p w14:paraId="564E4D09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lastRenderedPageBreak/>
        <w:t>A. Mật độ dân số cao hơn mức trung bình của toàn thế giới.</w:t>
      </w:r>
    </w:p>
    <w:p w14:paraId="14EE46F0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B. Dân cư tập trung đông ở Đông Nam Á lục địa, thưa ở Đông Nam Á biển đảo.</w:t>
      </w:r>
    </w:p>
    <w:p w14:paraId="1424118C" w14:textId="77777777" w:rsidR="003F361F" w:rsidRPr="001479A3" w:rsidRDefault="003F361F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C. Dân cư tập trung đông ở đồng bằng châu thổ của các sông lớn, vùng ven biển.</w:t>
      </w:r>
    </w:p>
    <w:p w14:paraId="00F2C3A9" w14:textId="00730B36" w:rsidR="002677C2" w:rsidRPr="001479A3" w:rsidRDefault="003F361F" w:rsidP="001479A3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  <w:r w:rsidRPr="001479A3">
        <w:rPr>
          <w:rFonts w:eastAsia="Times New Roman" w:cs="Times New Roman"/>
          <w:color w:val="000000"/>
          <w:sz w:val="28"/>
          <w:szCs w:val="28"/>
        </w:rPr>
        <w:t>D. Dân cư thưa thớt ở một số vùng đất đỏ badan.</w:t>
      </w:r>
    </w:p>
    <w:p w14:paraId="7C48EB6E" w14:textId="77777777" w:rsidR="00EC77AB" w:rsidRPr="001479A3" w:rsidRDefault="00EC77AB" w:rsidP="00B965CF">
      <w:pPr>
        <w:shd w:val="clear" w:color="auto" w:fill="FFFFFF"/>
        <w:spacing w:after="240" w:line="240" w:lineRule="auto"/>
        <w:ind w:right="-177"/>
        <w:rPr>
          <w:rFonts w:eastAsia="Times New Roman" w:cs="Times New Roman"/>
          <w:b/>
          <w:color w:val="FF0000"/>
          <w:sz w:val="28"/>
          <w:szCs w:val="28"/>
        </w:rPr>
      </w:pPr>
      <w:r w:rsidRPr="001479A3">
        <w:rPr>
          <w:rFonts w:eastAsia="Times New Roman" w:cs="Times New Roman"/>
          <w:b/>
          <w:color w:val="FF0000"/>
          <w:sz w:val="28"/>
          <w:szCs w:val="28"/>
        </w:rPr>
        <w:t>B. PHẦN BÀI TẬP: 5 ĐIỂM</w:t>
      </w:r>
    </w:p>
    <w:p w14:paraId="228B25A7" w14:textId="77777777" w:rsidR="001479A3" w:rsidRDefault="005141E2" w:rsidP="00B965CF">
      <w:pPr>
        <w:shd w:val="clear" w:color="auto" w:fill="FFFFFF"/>
        <w:spacing w:before="100" w:beforeAutospacing="1" w:after="360" w:line="24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r w:rsidRPr="001479A3">
        <w:rPr>
          <w:rFonts w:eastAsia="Times New Roman" w:cs="Times New Roman"/>
          <w:b/>
          <w:bCs/>
          <w:i/>
          <w:iCs/>
          <w:sz w:val="28"/>
          <w:szCs w:val="28"/>
        </w:rPr>
        <w:t>Cho bảng số liệu</w:t>
      </w:r>
      <w:r w:rsidR="00735C95" w:rsidRPr="001479A3">
        <w:rPr>
          <w:rFonts w:eastAsia="Times New Roman" w:cs="Times New Roman"/>
          <w:sz w:val="28"/>
          <w:szCs w:val="28"/>
        </w:rPr>
        <w:t>:</w:t>
      </w:r>
      <w:r w:rsidRPr="001479A3">
        <w:rPr>
          <w:rFonts w:eastAsia="Times New Roman" w:cs="Times New Roman"/>
          <w:sz w:val="28"/>
          <w:szCs w:val="28"/>
        </w:rPr>
        <w:t xml:space="preserve"> </w:t>
      </w:r>
    </w:p>
    <w:p w14:paraId="13024DCA" w14:textId="08EDB6D1" w:rsidR="005141E2" w:rsidRPr="001479A3" w:rsidRDefault="005141E2" w:rsidP="00B965CF">
      <w:pPr>
        <w:shd w:val="clear" w:color="auto" w:fill="FFFFFF"/>
        <w:spacing w:before="100" w:beforeAutospacing="1" w:after="360" w:line="24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r w:rsidRPr="001479A3">
        <w:rPr>
          <w:rFonts w:eastAsia="Times New Roman" w:cs="Times New Roman"/>
          <w:sz w:val="28"/>
          <w:szCs w:val="28"/>
        </w:rPr>
        <w:t>SỐ KHÁCH DU LỊCH QUỐC TẾ ĐẾN VÀ CHI TIÊU CỦA KHÁCH DU LỊCH Ở MỘT SỐ KHU VỰC CỦA CHÂU Á – NĂM 2003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1843"/>
        <w:gridCol w:w="2977"/>
        <w:gridCol w:w="2977"/>
      </w:tblGrid>
      <w:tr w:rsidR="00735C95" w:rsidRPr="001479A3" w14:paraId="16E7B706" w14:textId="77777777" w:rsidTr="00735C95">
        <w:tc>
          <w:tcPr>
            <w:tcW w:w="850" w:type="dxa"/>
          </w:tcPr>
          <w:p w14:paraId="5A6F099C" w14:textId="77777777" w:rsidR="005141E2" w:rsidRPr="001479A3" w:rsidRDefault="005141E2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843" w:type="dxa"/>
          </w:tcPr>
          <w:p w14:paraId="70D08D98" w14:textId="77777777" w:rsidR="005141E2" w:rsidRPr="001479A3" w:rsidRDefault="005141E2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>Khu vực</w:t>
            </w:r>
          </w:p>
        </w:tc>
        <w:tc>
          <w:tcPr>
            <w:tcW w:w="2977" w:type="dxa"/>
          </w:tcPr>
          <w:p w14:paraId="0BD4FDF4" w14:textId="77777777" w:rsidR="005141E2" w:rsidRPr="001479A3" w:rsidRDefault="005141E2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>Số khách du lịch đến</w:t>
            </w:r>
            <w:r w:rsidR="00735C95"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1479A3">
              <w:rPr>
                <w:rFonts w:eastAsia="Times New Roman" w:cs="Times New Roman"/>
                <w:sz w:val="28"/>
                <w:szCs w:val="28"/>
              </w:rPr>
              <w:t>(nghìn lượt người)</w:t>
            </w:r>
          </w:p>
        </w:tc>
        <w:tc>
          <w:tcPr>
            <w:tcW w:w="2977" w:type="dxa"/>
            <w:vAlign w:val="center"/>
          </w:tcPr>
          <w:p w14:paraId="051F2554" w14:textId="77777777" w:rsidR="005141E2" w:rsidRPr="001479A3" w:rsidRDefault="005141E2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>Chi tiêu của khách du lịch</w:t>
            </w:r>
            <w:r w:rsidR="00735C95"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1479A3">
              <w:rPr>
                <w:rFonts w:eastAsia="Times New Roman" w:cs="Times New Roman"/>
                <w:sz w:val="28"/>
                <w:szCs w:val="28"/>
              </w:rPr>
              <w:t>(triệu USD)</w:t>
            </w:r>
          </w:p>
        </w:tc>
      </w:tr>
      <w:tr w:rsidR="00735C95" w:rsidRPr="001479A3" w14:paraId="430CE2DD" w14:textId="77777777" w:rsidTr="00735C95">
        <w:tc>
          <w:tcPr>
            <w:tcW w:w="850" w:type="dxa"/>
          </w:tcPr>
          <w:p w14:paraId="52651ACC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BC1F81A" w14:textId="77777777" w:rsidR="00735C95" w:rsidRPr="001479A3" w:rsidRDefault="00735C95" w:rsidP="00B965C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>Đông Á</w:t>
            </w:r>
          </w:p>
        </w:tc>
        <w:tc>
          <w:tcPr>
            <w:tcW w:w="2977" w:type="dxa"/>
          </w:tcPr>
          <w:p w14:paraId="2B57B7D1" w14:textId="77777777" w:rsidR="002677C2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67230</w:t>
            </w:r>
          </w:p>
          <w:p w14:paraId="5F339382" w14:textId="77777777" w:rsidR="00735C95" w:rsidRPr="001479A3" w:rsidRDefault="00735C95" w:rsidP="002677C2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8AEC01C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70594</w:t>
            </w:r>
          </w:p>
        </w:tc>
      </w:tr>
      <w:tr w:rsidR="00735C95" w:rsidRPr="001479A3" w14:paraId="04E6BE40" w14:textId="77777777" w:rsidTr="00735C95">
        <w:tc>
          <w:tcPr>
            <w:tcW w:w="850" w:type="dxa"/>
          </w:tcPr>
          <w:p w14:paraId="60681951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14A01AE2" w14:textId="77777777" w:rsidR="00735C95" w:rsidRPr="001479A3" w:rsidRDefault="00735C95" w:rsidP="00B965C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>Đông Nam Á</w:t>
            </w:r>
          </w:p>
        </w:tc>
        <w:tc>
          <w:tcPr>
            <w:tcW w:w="2977" w:type="dxa"/>
          </w:tcPr>
          <w:p w14:paraId="5D341D80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38468</w:t>
            </w:r>
          </w:p>
        </w:tc>
        <w:tc>
          <w:tcPr>
            <w:tcW w:w="2977" w:type="dxa"/>
            <w:vAlign w:val="center"/>
          </w:tcPr>
          <w:p w14:paraId="335CA9B1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18356</w:t>
            </w:r>
          </w:p>
        </w:tc>
      </w:tr>
      <w:tr w:rsidR="00735C95" w:rsidRPr="001479A3" w14:paraId="7D7EDBF0" w14:textId="77777777" w:rsidTr="00735C95">
        <w:tc>
          <w:tcPr>
            <w:tcW w:w="850" w:type="dxa"/>
          </w:tcPr>
          <w:p w14:paraId="231D53A6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71EDC33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b/>
                <w:bCs/>
                <w:sz w:val="28"/>
                <w:szCs w:val="28"/>
              </w:rPr>
              <w:t>Tây Nam Á</w:t>
            </w:r>
          </w:p>
        </w:tc>
        <w:tc>
          <w:tcPr>
            <w:tcW w:w="2977" w:type="dxa"/>
          </w:tcPr>
          <w:p w14:paraId="35F262A6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41394</w:t>
            </w:r>
          </w:p>
        </w:tc>
        <w:tc>
          <w:tcPr>
            <w:tcW w:w="2977" w:type="dxa"/>
            <w:vAlign w:val="center"/>
          </w:tcPr>
          <w:p w14:paraId="2EBF5724" w14:textId="77777777" w:rsidR="00735C95" w:rsidRPr="001479A3" w:rsidRDefault="00735C95" w:rsidP="00B965CF">
            <w:pPr>
              <w:spacing w:before="100" w:beforeAutospacing="1" w:after="360" w:line="24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79A3">
              <w:rPr>
                <w:rFonts w:eastAsia="Times New Roman" w:cs="Times New Roman"/>
                <w:sz w:val="28"/>
                <w:szCs w:val="28"/>
              </w:rPr>
              <w:t>18419</w:t>
            </w:r>
          </w:p>
        </w:tc>
      </w:tr>
    </w:tbl>
    <w:p w14:paraId="06C87A8E" w14:textId="77777777" w:rsidR="00B965CF" w:rsidRPr="001479A3" w:rsidRDefault="005141E2" w:rsidP="00B965CF">
      <w:pPr>
        <w:shd w:val="clear" w:color="auto" w:fill="FFFFFF"/>
        <w:spacing w:before="100" w:beforeAutospacing="1" w:after="360" w:line="24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r w:rsidRPr="001479A3">
        <w:rPr>
          <w:rFonts w:eastAsia="Times New Roman" w:cs="Times New Roman"/>
          <w:sz w:val="28"/>
          <w:szCs w:val="28"/>
        </w:rPr>
        <w:t>a. Hãy vẽ biểu đồ hình cột thể hiện số khách du lịch quốc tế đến và chi tiêu của khách du lịch ở một số khu vực châu Á (năm 2003)</w:t>
      </w:r>
    </w:p>
    <w:p w14:paraId="54125082" w14:textId="77777777" w:rsidR="00B965CF" w:rsidRPr="001479A3" w:rsidRDefault="005141E2" w:rsidP="00B965CF">
      <w:pPr>
        <w:shd w:val="clear" w:color="auto" w:fill="FFFFFF"/>
        <w:spacing w:before="100" w:beforeAutospacing="1" w:after="360" w:line="24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r w:rsidRPr="001479A3">
        <w:rPr>
          <w:rFonts w:eastAsia="Times New Roman" w:cs="Times New Roman"/>
          <w:sz w:val="28"/>
          <w:szCs w:val="28"/>
        </w:rPr>
        <w:t>b. Tính bình quân mỗi lượt  khách du lịch đã chi tiêu hết bao nhiêu USD ở từng khu vực.</w:t>
      </w:r>
    </w:p>
    <w:p w14:paraId="5DA76A89" w14:textId="77777777" w:rsidR="005141E2" w:rsidRPr="001479A3" w:rsidRDefault="005141E2" w:rsidP="00B965CF">
      <w:pPr>
        <w:shd w:val="clear" w:color="auto" w:fill="FFFFFF"/>
        <w:spacing w:before="100" w:beforeAutospacing="1" w:after="360" w:line="24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r w:rsidRPr="001479A3">
        <w:rPr>
          <w:rFonts w:eastAsia="Times New Roman" w:cs="Times New Roman"/>
          <w:sz w:val="28"/>
          <w:szCs w:val="28"/>
        </w:rPr>
        <w:t>c. So sánh về số khách và chi tiêu của khách du lịch quốc tế ở khu vực Đông Nam Á với khu vực Đông Á và Tây Nam Á</w:t>
      </w:r>
    </w:p>
    <w:p w14:paraId="7AAEE567" w14:textId="77777777" w:rsidR="00EC77AB" w:rsidRPr="001479A3" w:rsidRDefault="00EC77AB" w:rsidP="00EC77AB">
      <w:pPr>
        <w:shd w:val="clear" w:color="auto" w:fill="FFFFFF"/>
        <w:spacing w:after="240" w:line="360" w:lineRule="auto"/>
        <w:ind w:right="-177"/>
        <w:rPr>
          <w:rFonts w:eastAsia="Times New Roman" w:cs="Times New Roman"/>
          <w:color w:val="000000"/>
          <w:sz w:val="28"/>
          <w:szCs w:val="28"/>
        </w:rPr>
      </w:pPr>
    </w:p>
    <w:sectPr w:rsidR="00EC77AB" w:rsidRPr="001479A3" w:rsidSect="003F361F"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CE2A" w14:textId="77777777" w:rsidR="00287D1D" w:rsidRDefault="00287D1D" w:rsidP="002677C2">
      <w:pPr>
        <w:spacing w:after="0" w:line="240" w:lineRule="auto"/>
      </w:pPr>
      <w:r>
        <w:separator/>
      </w:r>
    </w:p>
  </w:endnote>
  <w:endnote w:type="continuationSeparator" w:id="0">
    <w:p w14:paraId="0FCF7401" w14:textId="77777777" w:rsidR="00287D1D" w:rsidRDefault="00287D1D" w:rsidP="0026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0C74" w14:textId="77777777" w:rsidR="002677C2" w:rsidRPr="002677C2" w:rsidRDefault="002677C2">
    <w:pPr>
      <w:pStyle w:val="Footer"/>
      <w:rPr>
        <w:i/>
      </w:rPr>
    </w:pPr>
    <w:r w:rsidRPr="002677C2">
      <w:rPr>
        <w:i/>
      </w:rPr>
      <w:t>Trường THPT Thượng Cát                                                                   GV: Nguyễn Thị Minh Nguyên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218D" w14:textId="77777777" w:rsidR="00287D1D" w:rsidRDefault="00287D1D" w:rsidP="002677C2">
      <w:pPr>
        <w:spacing w:after="0" w:line="240" w:lineRule="auto"/>
      </w:pPr>
      <w:r>
        <w:separator/>
      </w:r>
    </w:p>
  </w:footnote>
  <w:footnote w:type="continuationSeparator" w:id="0">
    <w:p w14:paraId="5E887BF9" w14:textId="77777777" w:rsidR="00287D1D" w:rsidRDefault="00287D1D" w:rsidP="0026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BB1"/>
    <w:multiLevelType w:val="hybridMultilevel"/>
    <w:tmpl w:val="50149B3E"/>
    <w:lvl w:ilvl="0" w:tplc="09B60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7FCC"/>
    <w:multiLevelType w:val="hybridMultilevel"/>
    <w:tmpl w:val="BA721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5D4F"/>
    <w:multiLevelType w:val="hybridMultilevel"/>
    <w:tmpl w:val="6D00F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02E7"/>
    <w:multiLevelType w:val="hybridMultilevel"/>
    <w:tmpl w:val="4A60C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1F"/>
    <w:rsid w:val="001479A3"/>
    <w:rsid w:val="001F63A5"/>
    <w:rsid w:val="00266616"/>
    <w:rsid w:val="002677C2"/>
    <w:rsid w:val="00287D1D"/>
    <w:rsid w:val="00371A55"/>
    <w:rsid w:val="003F361F"/>
    <w:rsid w:val="005141E2"/>
    <w:rsid w:val="00661B9C"/>
    <w:rsid w:val="00735C95"/>
    <w:rsid w:val="00B965CF"/>
    <w:rsid w:val="00E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482F"/>
  <w15:chartTrackingRefBased/>
  <w15:docId w15:val="{C5F9732A-43F2-43AE-9043-F2ADB243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1F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ListParagraph">
    <w:name w:val="List Paragraph"/>
    <w:basedOn w:val="Normal"/>
    <w:uiPriority w:val="34"/>
    <w:qFormat/>
    <w:rsid w:val="00EC77AB"/>
    <w:pPr>
      <w:ind w:left="720"/>
    </w:pPr>
  </w:style>
  <w:style w:type="table" w:styleId="TableGrid">
    <w:name w:val="Table Grid"/>
    <w:basedOn w:val="TableNormal"/>
    <w:uiPriority w:val="39"/>
    <w:rsid w:val="0051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C2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26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C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Thị Liên</cp:lastModifiedBy>
  <cp:revision>7</cp:revision>
  <dcterms:created xsi:type="dcterms:W3CDTF">2020-04-19T12:49:00Z</dcterms:created>
  <dcterms:modified xsi:type="dcterms:W3CDTF">2020-04-19T14:04:00Z</dcterms:modified>
</cp:coreProperties>
</file>